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90"/>
        <w:gridCol w:w="2826"/>
        <w:gridCol w:w="1854"/>
        <w:gridCol w:w="2790"/>
      </w:tblGrid>
      <w:tr w:rsidR="000D5545" w:rsidRPr="00F03D09" w:rsidTr="00C20200">
        <w:tc>
          <w:tcPr>
            <w:tcW w:w="1890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bookmarkStart w:id="0" w:name="_GoBack" w:colFirst="4" w:colLast="4"/>
            <w:r w:rsidRPr="00F03D09">
              <w:rPr>
                <w:rFonts w:ascii="Cambria" w:hAnsi="Cambria"/>
                <w:sz w:val="24"/>
                <w:szCs w:val="24"/>
              </w:rPr>
              <w:t>Company Name</w:t>
            </w:r>
          </w:p>
        </w:tc>
        <w:tc>
          <w:tcPr>
            <w:tcW w:w="2826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Contact person</w:t>
            </w:r>
          </w:p>
        </w:tc>
        <w:tc>
          <w:tcPr>
            <w:tcW w:w="2790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5545" w:rsidRPr="00F03D09" w:rsidTr="00C20200">
        <w:tc>
          <w:tcPr>
            <w:tcW w:w="1890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2826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Email</w:t>
            </w:r>
          </w:p>
        </w:tc>
        <w:tc>
          <w:tcPr>
            <w:tcW w:w="2790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D5545" w:rsidRPr="00F03D09" w:rsidTr="00C20200">
        <w:tc>
          <w:tcPr>
            <w:tcW w:w="1890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Order Name </w:t>
            </w:r>
          </w:p>
        </w:tc>
        <w:tc>
          <w:tcPr>
            <w:tcW w:w="2826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Phone</w:t>
            </w:r>
          </w:p>
        </w:tc>
        <w:tc>
          <w:tcPr>
            <w:tcW w:w="2790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bookmarkEnd w:id="0"/>
    <w:p w:rsidR="000D5545" w:rsidRPr="00F03D09" w:rsidRDefault="000D5545" w:rsidP="000D5545">
      <w:pPr>
        <w:spacing w:before="240"/>
        <w:ind w:firstLine="270"/>
        <w:rPr>
          <w:rFonts w:ascii="Cambria" w:hAnsi="Cambria"/>
          <w:sz w:val="24"/>
          <w:szCs w:val="24"/>
        </w:rPr>
      </w:pPr>
      <w:r w:rsidRPr="00F03D09">
        <w:rPr>
          <w:rFonts w:ascii="Cambria" w:hAnsi="Cambria"/>
          <w:sz w:val="24"/>
          <w:szCs w:val="24"/>
        </w:rPr>
        <w:t xml:space="preserve">Sample details: </w:t>
      </w:r>
    </w:p>
    <w:tbl>
      <w:tblPr>
        <w:tblStyle w:val="TableGrid"/>
        <w:tblW w:w="936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1080"/>
        <w:gridCol w:w="1530"/>
        <w:gridCol w:w="1530"/>
        <w:gridCol w:w="1170"/>
        <w:gridCol w:w="1710"/>
      </w:tblGrid>
      <w:tr w:rsidR="000D5545" w:rsidRPr="00F03D09" w:rsidTr="00C20200">
        <w:tc>
          <w:tcPr>
            <w:tcW w:w="1530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Date taken</w:t>
            </w:r>
          </w:p>
        </w:tc>
        <w:tc>
          <w:tcPr>
            <w:tcW w:w="1890" w:type="dxa"/>
            <w:gridSpan w:val="2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No.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03D09">
              <w:rPr>
                <w:rFonts w:ascii="Cambria" w:hAnsi="Cambria"/>
                <w:sz w:val="24"/>
                <w:szCs w:val="24"/>
              </w:rPr>
              <w:t>Samples</w:t>
            </w:r>
          </w:p>
        </w:tc>
        <w:tc>
          <w:tcPr>
            <w:tcW w:w="1530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Operator</w:t>
            </w:r>
          </w:p>
        </w:tc>
        <w:tc>
          <w:tcPr>
            <w:tcW w:w="1710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5545" w:rsidRPr="00F03D09" w:rsidTr="00C20200">
        <w:trPr>
          <w:trHeight w:val="904"/>
        </w:trPr>
        <w:tc>
          <w:tcPr>
            <w:tcW w:w="2340" w:type="dxa"/>
            <w:gridSpan w:val="2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Sample description</w:t>
            </w:r>
          </w:p>
        </w:tc>
        <w:tc>
          <w:tcPr>
            <w:tcW w:w="7020" w:type="dxa"/>
            <w:gridSpan w:val="5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D5545" w:rsidRDefault="000D5545" w:rsidP="000D5545">
      <w:pPr>
        <w:jc w:val="center"/>
        <w:rPr>
          <w:rFonts w:ascii="Cambria" w:hAnsi="Cambria"/>
          <w:sz w:val="24"/>
          <w:szCs w:val="24"/>
        </w:rPr>
      </w:pPr>
    </w:p>
    <w:p w:rsidR="000D5545" w:rsidRPr="00F03D09" w:rsidRDefault="000D5545" w:rsidP="000D5545">
      <w:pPr>
        <w:jc w:val="center"/>
        <w:rPr>
          <w:rFonts w:ascii="Cambria" w:hAnsi="Cambria"/>
          <w:b/>
          <w:sz w:val="24"/>
          <w:szCs w:val="24"/>
        </w:rPr>
      </w:pPr>
      <w:r w:rsidRPr="00F03D09">
        <w:rPr>
          <w:rFonts w:ascii="Cambria" w:hAnsi="Cambria"/>
          <w:b/>
          <w:sz w:val="24"/>
          <w:szCs w:val="24"/>
        </w:rPr>
        <w:t>CHEMISTRY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20"/>
        <w:gridCol w:w="1210"/>
        <w:gridCol w:w="1385"/>
        <w:gridCol w:w="1385"/>
        <w:gridCol w:w="1385"/>
        <w:gridCol w:w="1385"/>
      </w:tblGrid>
      <w:tr w:rsidR="000D5545" w:rsidRPr="00F03D09" w:rsidTr="00C20200">
        <w:trPr>
          <w:cantSplit/>
          <w:trHeight w:val="751"/>
          <w:jc w:val="center"/>
        </w:trPr>
        <w:tc>
          <w:tcPr>
            <w:tcW w:w="1885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Sample name</w:t>
            </w:r>
          </w:p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(label bottles the same) 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D5545" w:rsidRPr="00F03D09" w:rsidRDefault="000D5545" w:rsidP="00C20200">
            <w:pPr>
              <w:ind w:left="113" w:right="113"/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Lab code</w:t>
            </w:r>
          </w:p>
        </w:tc>
        <w:tc>
          <w:tcPr>
            <w:tcW w:w="1210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D5545" w:rsidRPr="00F03D09" w:rsidTr="00C20200">
        <w:trPr>
          <w:jc w:val="center"/>
        </w:trPr>
        <w:tc>
          <w:tcPr>
            <w:tcW w:w="1885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Time taken </w:t>
            </w:r>
          </w:p>
        </w:tc>
        <w:tc>
          <w:tcPr>
            <w:tcW w:w="720" w:type="dxa"/>
            <w:vMerge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0D5545" w:rsidRPr="00F03D09" w:rsidRDefault="000D5545" w:rsidP="000D5545">
      <w:pPr>
        <w:spacing w:before="240"/>
        <w:ind w:firstLine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Testing required</w:t>
      </w:r>
      <w:r w:rsidRPr="00F03D09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(</w:t>
      </w:r>
      <w:r w:rsidRPr="00F03D09">
        <w:rPr>
          <w:rFonts w:ascii="Cambria" w:hAnsi="Cambria"/>
          <w:sz w:val="24"/>
          <w:szCs w:val="24"/>
        </w:rPr>
        <w:t>Please tick)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</w:tblPr>
      <w:tblGrid>
        <w:gridCol w:w="3420"/>
        <w:gridCol w:w="1188"/>
        <w:gridCol w:w="1188"/>
        <w:gridCol w:w="1188"/>
        <w:gridCol w:w="1188"/>
        <w:gridCol w:w="1188"/>
      </w:tblGrid>
      <w:tr w:rsidR="000D5545" w:rsidRPr="00F03D09" w:rsidTr="00C20200">
        <w:tc>
          <w:tcPr>
            <w:tcW w:w="3420" w:type="dxa"/>
          </w:tcPr>
          <w:p w:rsidR="000D5545" w:rsidRPr="00C520EA" w:rsidRDefault="000D5545" w:rsidP="00C20200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C520EA">
              <w:rPr>
                <w:rFonts w:ascii="Cambria" w:hAnsi="Cambria"/>
                <w:b/>
                <w:sz w:val="24"/>
                <w:szCs w:val="24"/>
              </w:rPr>
              <w:t>Test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C520EA">
              <w:rPr>
                <w:rFonts w:ascii="Cambria" w:hAnsi="Cambria"/>
                <w:b/>
                <w:sz w:val="24"/>
                <w:szCs w:val="24"/>
              </w:rPr>
              <w:t>\ Lab Code</w:t>
            </w: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D5545" w:rsidRPr="00F03D09" w:rsidTr="00C20200">
        <w:tc>
          <w:tcPr>
            <w:tcW w:w="3420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Oil </w:t>
            </w:r>
            <w:r w:rsidRPr="00F03D09">
              <w:rPr>
                <w:rFonts w:ascii="Cambria" w:hAnsi="Cambria"/>
                <w:sz w:val="24"/>
                <w:szCs w:val="24"/>
              </w:rPr>
              <w:t>Acidity</w:t>
            </w: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5545" w:rsidRPr="00F03D09" w:rsidTr="00C20200">
        <w:tc>
          <w:tcPr>
            <w:tcW w:w="3420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Delta K</w:t>
            </w: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5545" w:rsidRPr="00F03D09" w:rsidTr="00C20200">
        <w:tc>
          <w:tcPr>
            <w:tcW w:w="3420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Determination of Density </w:t>
            </w: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5545" w:rsidRPr="00F03D09" w:rsidTr="00C20200">
        <w:tc>
          <w:tcPr>
            <w:tcW w:w="3420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Determination of Optical Rotation</w:t>
            </w: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5545" w:rsidRPr="00F03D09" w:rsidTr="00C20200">
        <w:tc>
          <w:tcPr>
            <w:tcW w:w="3420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Peroxide </w:t>
            </w:r>
            <w:r>
              <w:rPr>
                <w:rFonts w:ascii="Cambria" w:hAnsi="Cambria"/>
                <w:sz w:val="24"/>
                <w:szCs w:val="24"/>
              </w:rPr>
              <w:t>number</w:t>
            </w: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5545" w:rsidRPr="00F03D09" w:rsidTr="00C20200">
        <w:tc>
          <w:tcPr>
            <w:tcW w:w="3420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Determination of melting point</w:t>
            </w: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5545" w:rsidRPr="00F03D09" w:rsidTr="00C20200">
        <w:tc>
          <w:tcPr>
            <w:tcW w:w="3420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>Profile of Fatty acids</w:t>
            </w: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D5545" w:rsidRPr="00F03D09" w:rsidTr="00C20200">
        <w:tc>
          <w:tcPr>
            <w:tcW w:w="3420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  <w:r w:rsidRPr="00F03D09">
              <w:rPr>
                <w:rFonts w:ascii="Cambria" w:hAnsi="Cambria"/>
                <w:sz w:val="24"/>
                <w:szCs w:val="24"/>
              </w:rPr>
              <w:t xml:space="preserve">Essential Oil profiles </w:t>
            </w: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5545" w:rsidRPr="00F03D09" w:rsidRDefault="000D5545" w:rsidP="00C2020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D5545" w:rsidRDefault="000D5545" w:rsidP="000D5545">
      <w:pPr>
        <w:rPr>
          <w:rFonts w:ascii="Cambria" w:hAnsi="Cambria"/>
          <w:sz w:val="24"/>
          <w:szCs w:val="24"/>
        </w:rPr>
      </w:pPr>
    </w:p>
    <w:p w:rsidR="000D5545" w:rsidRDefault="000D5545" w:rsidP="000D5545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Additional notes: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0D5545" w:rsidRDefault="000D5545" w:rsidP="000D5545">
      <w:pPr>
        <w:ind w:left="180"/>
        <w:rPr>
          <w:rFonts w:ascii="Cambria" w:hAnsi="Cambria"/>
          <w:sz w:val="24"/>
          <w:szCs w:val="24"/>
          <w:u w:val="single"/>
        </w:rPr>
      </w:pPr>
    </w:p>
    <w:p w:rsidR="000D5545" w:rsidRDefault="000D5545" w:rsidP="000D5545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Form filled by:</w:t>
      </w:r>
    </w:p>
    <w:p w:rsidR="000D5545" w:rsidRPr="00BE7134" w:rsidRDefault="000D5545" w:rsidP="000D5545">
      <w:pPr>
        <w:ind w:left="18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lastRenderedPageBreak/>
        <w:t xml:space="preserve">Date of compilation: </w:t>
      </w:r>
    </w:p>
    <w:p w:rsidR="005E033B" w:rsidRDefault="005E033B"/>
    <w:sectPr w:rsidR="005E033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FB" w:rsidRDefault="007C43FB" w:rsidP="000D5545">
      <w:pPr>
        <w:spacing w:after="0" w:line="240" w:lineRule="auto"/>
      </w:pPr>
      <w:r>
        <w:separator/>
      </w:r>
    </w:p>
  </w:endnote>
  <w:endnote w:type="continuationSeparator" w:id="0">
    <w:p w:rsidR="007C43FB" w:rsidRDefault="007C43FB" w:rsidP="000D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Pr="00962231" w:rsidRDefault="007C43FB" w:rsidP="00A967B0">
    <w:pPr>
      <w:pStyle w:val="Header"/>
      <w:rPr>
        <w:rFonts w:ascii="Baskerville Old Face" w:hAnsi="Baskerville Old Face"/>
        <w:lang w:val="sq-AL"/>
      </w:rPr>
    </w:pPr>
  </w:p>
  <w:p w:rsidR="00A31AE6" w:rsidRPr="00A31AE6" w:rsidRDefault="007C43FB" w:rsidP="00A31AE6">
    <w:pPr>
      <w:pStyle w:val="Footer"/>
      <w:jc w:val="center"/>
      <w:rPr>
        <w:rFonts w:ascii="Baskerville Old Face" w:hAnsi="Baskerville Old Face"/>
        <w:sz w:val="18"/>
        <w:szCs w:val="18"/>
      </w:rPr>
    </w:pPr>
    <w:r w:rsidRPr="00C74FA8">
      <w:rPr>
        <w:rFonts w:ascii="Baskerville Old Face" w:hAnsi="Baskerville Old Face"/>
        <w:sz w:val="20"/>
        <w:szCs w:val="20"/>
      </w:rPr>
      <w:t>©</w:t>
    </w:r>
    <w:r w:rsidRPr="00A31AE6">
      <w:t xml:space="preserve"> </w:t>
    </w:r>
    <w:r w:rsidRPr="00A31AE6">
      <w:rPr>
        <w:rFonts w:ascii="Baskerville Old Face" w:hAnsi="Baskerville Old Face"/>
        <w:sz w:val="18"/>
        <w:szCs w:val="18"/>
      </w:rPr>
      <w:t xml:space="preserve">This document belongs to Quality Assurance at </w:t>
    </w:r>
    <w:proofErr w:type="spellStart"/>
    <w:r w:rsidRPr="00A31AE6">
      <w:rPr>
        <w:rFonts w:ascii="Baskerville Old Face" w:hAnsi="Baskerville Old Face"/>
        <w:sz w:val="18"/>
        <w:szCs w:val="18"/>
      </w:rPr>
      <w:t>Noval</w:t>
    </w:r>
    <w:proofErr w:type="spellEnd"/>
    <w:r w:rsidRPr="00A31AE6">
      <w:rPr>
        <w:rFonts w:ascii="Baskerville Old Face" w:hAnsi="Baskerville Old Face"/>
        <w:sz w:val="18"/>
        <w:szCs w:val="18"/>
      </w:rPr>
      <w:t xml:space="preserve">. No corrections or additions may be made except by the authorized </w:t>
    </w:r>
    <w:r>
      <w:rPr>
        <w:rFonts w:ascii="Baskerville Old Face" w:hAnsi="Baskerville Old Face"/>
        <w:sz w:val="18"/>
        <w:szCs w:val="18"/>
      </w:rPr>
      <w:t>person.</w:t>
    </w:r>
  </w:p>
  <w:p w:rsidR="00A31AE6" w:rsidRPr="00A31AE6" w:rsidRDefault="007C43FB" w:rsidP="00A31AE6">
    <w:pPr>
      <w:pStyle w:val="Footer"/>
      <w:jc w:val="center"/>
      <w:rPr>
        <w:rFonts w:ascii="Baskerville Old Face" w:hAnsi="Baskerville Old Face"/>
        <w:sz w:val="18"/>
        <w:szCs w:val="18"/>
      </w:rPr>
    </w:pPr>
    <w:r w:rsidRPr="00A31AE6">
      <w:rPr>
        <w:rFonts w:ascii="Baskerville Old Face" w:hAnsi="Baskerville Old Face"/>
        <w:sz w:val="18"/>
        <w:szCs w:val="18"/>
      </w:rPr>
      <w:t>This document is confidential, may be copied to third parties only with the written permission of the NOVAL Quality Manager</w:t>
    </w:r>
    <w:r>
      <w:rPr>
        <w:rFonts w:ascii="Baskerville Old Face" w:hAnsi="Baskerville Old Face"/>
        <w:sz w:val="18"/>
        <w:szCs w:val="18"/>
      </w:rPr>
      <w:t>.</w:t>
    </w:r>
  </w:p>
  <w:p w:rsidR="00A967B0" w:rsidRPr="00A31AE6" w:rsidRDefault="007C43FB" w:rsidP="00A967B0">
    <w:pPr>
      <w:pStyle w:val="Footer"/>
      <w:jc w:val="center"/>
      <w:rPr>
        <w:rFonts w:ascii="Baskerville Old Face" w:hAnsi="Baskerville Old F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FB" w:rsidRDefault="007C43FB" w:rsidP="000D5545">
      <w:pPr>
        <w:spacing w:after="0" w:line="240" w:lineRule="auto"/>
      </w:pPr>
      <w:r>
        <w:separator/>
      </w:r>
    </w:p>
  </w:footnote>
  <w:footnote w:type="continuationSeparator" w:id="0">
    <w:p w:rsidR="007C43FB" w:rsidRDefault="007C43FB" w:rsidP="000D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Default="007C43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1" o:spid="_x0000_s2050" type="#_x0000_t136" style="position:absolute;margin-left:0;margin-top:0;width:620.2pt;height:82.65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8"/>
      <w:gridCol w:w="3098"/>
      <w:gridCol w:w="3758"/>
    </w:tblGrid>
    <w:tr w:rsidR="00A967B0" w:rsidRPr="00A967B0" w:rsidTr="008123EF">
      <w:trPr>
        <w:trHeight w:val="620"/>
        <w:jc w:val="center"/>
      </w:trPr>
      <w:tc>
        <w:tcPr>
          <w:tcW w:w="2498" w:type="dxa"/>
          <w:vMerge w:val="restart"/>
          <w:vAlign w:val="center"/>
        </w:tcPr>
        <w:p w:rsidR="00A967B0" w:rsidRPr="00962231" w:rsidRDefault="007C43FB" w:rsidP="00A967B0">
          <w:pPr>
            <w:pStyle w:val="Header"/>
            <w:jc w:val="center"/>
            <w:rPr>
              <w:rFonts w:ascii="Baskerville Old Face" w:hAnsi="Baskerville Old Face"/>
              <w:b/>
              <w:sz w:val="28"/>
              <w:szCs w:val="28"/>
              <w:lang w:val="sq-AL"/>
            </w:rPr>
          </w:pPr>
          <w:r w:rsidRPr="002569D6">
            <w:object w:dxaOrig="13997" w:dyaOrig="95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1pt;height:78.7pt" o:ole="">
                <v:imagedata r:id="rId1" o:title=""/>
              </v:shape>
              <o:OLEObject Type="Embed" ProgID="PBrush" ShapeID="_x0000_i1025" DrawAspect="Content" ObjectID="_1621062535" r:id="rId2"/>
            </w:object>
          </w:r>
        </w:p>
      </w:tc>
      <w:tc>
        <w:tcPr>
          <w:tcW w:w="6856" w:type="dxa"/>
          <w:gridSpan w:val="2"/>
          <w:vAlign w:val="center"/>
        </w:tcPr>
        <w:p w:rsidR="00A967B0" w:rsidRPr="00B631A0" w:rsidRDefault="007C43FB" w:rsidP="000D5545">
          <w:pPr>
            <w:spacing w:line="240" w:lineRule="auto"/>
            <w:jc w:val="center"/>
          </w:pPr>
          <w:r w:rsidRPr="009643EA">
            <w:rPr>
              <w:rFonts w:ascii="Cambria" w:hAnsi="Cambria"/>
              <w:b/>
              <w:szCs w:val="24"/>
              <w:lang w:val="sq-AL"/>
            </w:rPr>
            <w:t>T</w:t>
          </w:r>
          <w:r>
            <w:rPr>
              <w:rFonts w:ascii="Cambria" w:hAnsi="Cambria"/>
              <w:b/>
              <w:szCs w:val="24"/>
              <w:lang w:val="sq-AL"/>
            </w:rPr>
            <w:t>itle</w:t>
          </w:r>
          <w:r w:rsidRPr="009643EA">
            <w:rPr>
              <w:rFonts w:ascii="Cambria" w:hAnsi="Cambria"/>
              <w:b/>
              <w:szCs w:val="24"/>
              <w:lang w:val="sq-AL"/>
            </w:rPr>
            <w:t xml:space="preserve">: </w:t>
          </w:r>
          <w:r w:rsidR="000D5545">
            <w:rPr>
              <w:rFonts w:ascii="Cambria" w:hAnsi="Cambria"/>
              <w:b/>
              <w:szCs w:val="24"/>
              <w:lang w:val="sq-AL"/>
            </w:rPr>
            <w:t>Oil</w:t>
          </w:r>
          <w:r>
            <w:rPr>
              <w:rFonts w:ascii="Cambria" w:hAnsi="Cambria"/>
              <w:b/>
              <w:szCs w:val="24"/>
              <w:lang w:val="sq-AL"/>
            </w:rPr>
            <w:t xml:space="preserve"> </w:t>
          </w:r>
          <w:r>
            <w:rPr>
              <w:rFonts w:ascii="Cambria" w:hAnsi="Cambria"/>
              <w:b/>
              <w:szCs w:val="24"/>
              <w:lang w:val="sq-AL"/>
            </w:rPr>
            <w:t xml:space="preserve">Submission </w:t>
          </w:r>
          <w:r>
            <w:rPr>
              <w:rFonts w:ascii="Cambria" w:hAnsi="Cambria"/>
              <w:b/>
              <w:szCs w:val="24"/>
              <w:lang w:val="sq-AL"/>
            </w:rPr>
            <w:t>Sample Form</w:t>
          </w:r>
        </w:p>
      </w:tc>
    </w:tr>
    <w:tr w:rsidR="00A967B0" w:rsidRPr="002D5700" w:rsidTr="008123EF">
      <w:trPr>
        <w:trHeight w:val="316"/>
        <w:jc w:val="center"/>
      </w:trPr>
      <w:tc>
        <w:tcPr>
          <w:tcW w:w="2498" w:type="dxa"/>
          <w:vMerge/>
          <w:vAlign w:val="center"/>
        </w:tcPr>
        <w:p w:rsidR="00A967B0" w:rsidRPr="00962231" w:rsidRDefault="007C43FB" w:rsidP="00A967B0">
          <w:pPr>
            <w:pStyle w:val="Header"/>
            <w:jc w:val="center"/>
            <w:rPr>
              <w:rFonts w:ascii="Baskerville Old Face" w:hAnsi="Baskerville Old Face"/>
              <w:lang w:val="sq-AL"/>
            </w:rPr>
          </w:pPr>
        </w:p>
      </w:tc>
      <w:tc>
        <w:tcPr>
          <w:tcW w:w="3098" w:type="dxa"/>
          <w:vAlign w:val="center"/>
        </w:tcPr>
        <w:p w:rsidR="00A967B0" w:rsidRPr="00F95E78" w:rsidRDefault="007C43FB" w:rsidP="000D5545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 xml:space="preserve">Code: </w:t>
          </w:r>
          <w:r w:rsidRPr="00F95E78">
            <w:rPr>
              <w:rFonts w:ascii="Cambria" w:hAnsi="Cambria"/>
              <w:szCs w:val="24"/>
              <w:lang w:val="sq-AL"/>
            </w:rPr>
            <w:t xml:space="preserve"> </w:t>
          </w:r>
          <w:r>
            <w:rPr>
              <w:rFonts w:ascii="Cambria" w:hAnsi="Cambria"/>
              <w:szCs w:val="24"/>
              <w:lang w:val="sq-AL"/>
            </w:rPr>
            <w:t>FOR/TE 04</w:t>
          </w:r>
          <w:r w:rsidR="000D5545">
            <w:rPr>
              <w:rFonts w:ascii="Cambria" w:hAnsi="Cambria"/>
              <w:szCs w:val="24"/>
              <w:lang w:val="sq-AL"/>
            </w:rPr>
            <w:t>6</w:t>
          </w:r>
          <w:r>
            <w:rPr>
              <w:rFonts w:ascii="Cambria" w:hAnsi="Cambria"/>
              <w:szCs w:val="24"/>
              <w:lang w:val="sq-AL"/>
            </w:rPr>
            <w:t>-00</w:t>
          </w:r>
        </w:p>
      </w:tc>
      <w:tc>
        <w:tcPr>
          <w:tcW w:w="3758" w:type="dxa"/>
          <w:vAlign w:val="center"/>
        </w:tcPr>
        <w:p w:rsidR="00A967B0" w:rsidRPr="00F95E78" w:rsidRDefault="007C43FB" w:rsidP="00A967B0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>V</w:t>
          </w:r>
          <w:r>
            <w:rPr>
              <w:rFonts w:ascii="Cambria" w:hAnsi="Cambria"/>
              <w:szCs w:val="24"/>
              <w:lang w:val="sq-AL"/>
            </w:rPr>
            <w:t>ersion</w:t>
          </w:r>
          <w:r w:rsidRPr="00F95E78">
            <w:rPr>
              <w:rFonts w:ascii="Cambria" w:hAnsi="Cambria"/>
              <w:szCs w:val="24"/>
              <w:lang w:val="sq-AL"/>
            </w:rPr>
            <w:t xml:space="preserve">  1</w:t>
          </w:r>
        </w:p>
        <w:p w:rsidR="00A967B0" w:rsidRPr="00F95E78" w:rsidRDefault="007C43FB" w:rsidP="00BE7134">
          <w:pPr>
            <w:pStyle w:val="Header"/>
            <w:rPr>
              <w:rFonts w:ascii="Cambria" w:hAnsi="Cambria"/>
              <w:szCs w:val="24"/>
              <w:lang w:val="sq-AL"/>
            </w:rPr>
          </w:pPr>
          <w:r>
            <w:rPr>
              <w:rFonts w:ascii="Cambria" w:hAnsi="Cambria"/>
              <w:szCs w:val="24"/>
              <w:lang w:val="sq-AL"/>
            </w:rPr>
            <w:t>Effective date</w:t>
          </w:r>
          <w:r w:rsidRPr="00F95E78">
            <w:rPr>
              <w:rFonts w:ascii="Cambria" w:hAnsi="Cambria"/>
              <w:szCs w:val="24"/>
              <w:lang w:val="sq-AL"/>
            </w:rPr>
            <w:t>:</w:t>
          </w:r>
          <w:r>
            <w:rPr>
              <w:rFonts w:ascii="Cambria" w:hAnsi="Cambria"/>
              <w:szCs w:val="24"/>
              <w:lang w:val="sq-AL"/>
            </w:rPr>
            <w:t xml:space="preserve"> </w:t>
          </w:r>
          <w:r>
            <w:rPr>
              <w:rFonts w:ascii="Cambria" w:hAnsi="Cambria"/>
              <w:szCs w:val="24"/>
              <w:lang w:val="sq-AL"/>
            </w:rPr>
            <w:t>30.05</w:t>
          </w:r>
          <w:r>
            <w:rPr>
              <w:rFonts w:ascii="Cambria" w:hAnsi="Cambria"/>
              <w:szCs w:val="24"/>
              <w:lang w:val="sq-AL"/>
            </w:rPr>
            <w:t>.2019</w:t>
          </w:r>
          <w:r w:rsidRPr="00F95E78">
            <w:rPr>
              <w:rFonts w:ascii="Cambria" w:hAnsi="Cambria"/>
              <w:szCs w:val="24"/>
              <w:lang w:val="sq-AL"/>
            </w:rPr>
            <w:t xml:space="preserve">    </w:t>
          </w:r>
        </w:p>
      </w:tc>
    </w:tr>
  </w:tbl>
  <w:p w:rsidR="00A967B0" w:rsidRDefault="007C43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2" o:spid="_x0000_s2051" type="#_x0000_t136" style="position:absolute;margin-left:0;margin-top:0;width:620.2pt;height:82.65pt;rotation:315;z-index:-251654144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5758F4" wp14:editId="70FC76C8">
              <wp:simplePos x="0" y="0"/>
              <wp:positionH relativeFrom="rightMargin">
                <wp:align>left</wp:align>
              </wp:positionH>
              <wp:positionV relativeFrom="margin">
                <wp:posOffset>3712845</wp:posOffset>
              </wp:positionV>
              <wp:extent cx="510540" cy="38119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81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7B0" w:rsidRPr="00D80785" w:rsidRDefault="007C43FB" w:rsidP="00A967B0">
                          <w:pPr>
                            <w:spacing w:after="0"/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P</w:t>
                          </w: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age</w:t>
                          </w:r>
                          <w:r w:rsidRPr="00D80785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begin"/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instrText xml:space="preserve"> PAGE </w:instrTex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separate"/>
                          </w:r>
                          <w:r w:rsidR="000D5545">
                            <w:rPr>
                              <w:rStyle w:val="PageNumber"/>
                              <w:rFonts w:ascii="Baskerville Old Face" w:hAnsi="Baskerville Old Face"/>
                              <w:noProof/>
                              <w:sz w:val="20"/>
                              <w:szCs w:val="20"/>
                              <w:lang w:val="sq-AL"/>
                            </w:rPr>
                            <w:t>2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end"/>
                          </w: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of</w:t>
                          </w:r>
                          <w:r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Pr="00D80785">
                            <w:rPr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begin"/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instrText xml:space="preserve"> NUMPAGES </w:instrTex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separate"/>
                          </w:r>
                          <w:r w:rsidR="000D5545">
                            <w:rPr>
                              <w:rStyle w:val="PageNumber"/>
                              <w:rFonts w:ascii="Baskerville Old Face" w:hAnsi="Baskerville Old Face"/>
                              <w:noProof/>
                              <w:sz w:val="20"/>
                              <w:szCs w:val="20"/>
                              <w:lang w:val="sq-AL"/>
                            </w:rPr>
                            <w:t>2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fldChar w:fldCharType="end"/>
                          </w:r>
                        </w:p>
                        <w:p w:rsidR="00A967B0" w:rsidRPr="00A31AE6" w:rsidRDefault="007C43FB" w:rsidP="00A967B0">
                          <w:pPr>
                            <w:spacing w:after="0"/>
                            <w:rPr>
                              <w:sz w:val="20"/>
                              <w:szCs w:val="20"/>
                              <w:lang w:val="sq-AL"/>
                            </w:rPr>
                          </w:pPr>
                          <w:r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 xml:space="preserve">Secondary Road </w:t>
                          </w:r>
                          <w:r w:rsidRPr="00D80785"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:”Maminas – Sukth”, Km: 2, Durr</w:t>
                          </w:r>
                          <w:r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ë</w:t>
                          </w:r>
                          <w:r>
                            <w:rPr>
                              <w:rStyle w:val="PageNumber"/>
                              <w:rFonts w:ascii="Baskerville Old Face" w:hAnsi="Baskerville Old Face"/>
                              <w:sz w:val="20"/>
                              <w:szCs w:val="20"/>
                              <w:lang w:val="sq-AL"/>
                            </w:rPr>
                            <w:t>s,Albania</w:t>
                          </w:r>
                        </w:p>
                        <w:p w:rsidR="00A967B0" w:rsidRPr="00A31AE6" w:rsidRDefault="007C43FB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  <w:lang w:val="sq-AL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758F4" id="Rectangle 1" o:spid="_x0000_s1026" style="position:absolute;margin-left:0;margin-top:292.35pt;width:40.2pt;height:300.1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Ja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A967B0" w:rsidRPr="00D80785" w:rsidRDefault="007C43FB" w:rsidP="00A967B0">
                    <w:pPr>
                      <w:spacing w:after="0"/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</w:pP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P</w:t>
                    </w: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age</w:t>
                    </w:r>
                    <w:r w:rsidRPr="00D80785"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begin"/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instrText xml:space="preserve"> PAGE </w:instrTex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separate"/>
                    </w:r>
                    <w:r w:rsidR="000D5545">
                      <w:rPr>
                        <w:rStyle w:val="PageNumber"/>
                        <w:rFonts w:ascii="Baskerville Old Face" w:hAnsi="Baskerville Old Face"/>
                        <w:noProof/>
                        <w:sz w:val="20"/>
                        <w:szCs w:val="20"/>
                        <w:lang w:val="sq-AL"/>
                      </w:rPr>
                      <w:t>2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end"/>
                    </w: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of</w:t>
                    </w:r>
                    <w:r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Pr="00D80785">
                      <w:rPr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begin"/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instrText xml:space="preserve"> NUMPAGES </w:instrTex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separate"/>
                    </w:r>
                    <w:r w:rsidR="000D5545">
                      <w:rPr>
                        <w:rStyle w:val="PageNumber"/>
                        <w:rFonts w:ascii="Baskerville Old Face" w:hAnsi="Baskerville Old Face"/>
                        <w:noProof/>
                        <w:sz w:val="20"/>
                        <w:szCs w:val="20"/>
                        <w:lang w:val="sq-AL"/>
                      </w:rPr>
                      <w:t>2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fldChar w:fldCharType="end"/>
                    </w:r>
                  </w:p>
                  <w:p w:rsidR="00A967B0" w:rsidRPr="00A31AE6" w:rsidRDefault="007C43FB" w:rsidP="00A967B0">
                    <w:pPr>
                      <w:spacing w:after="0"/>
                      <w:rPr>
                        <w:sz w:val="20"/>
                        <w:szCs w:val="20"/>
                        <w:lang w:val="sq-AL"/>
                      </w:rPr>
                    </w:pPr>
                    <w:r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 xml:space="preserve">Secondary Road </w:t>
                    </w:r>
                    <w:r w:rsidRPr="00D80785"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:”Maminas – Sukth”, Km: 2, Durr</w:t>
                    </w:r>
                    <w:r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ë</w:t>
                    </w:r>
                    <w:r>
                      <w:rPr>
                        <w:rStyle w:val="PageNumber"/>
                        <w:rFonts w:ascii="Baskerville Old Face" w:hAnsi="Baskerville Old Face"/>
                        <w:sz w:val="20"/>
                        <w:szCs w:val="20"/>
                        <w:lang w:val="sq-AL"/>
                      </w:rPr>
                      <w:t>s,Albania</w:t>
                    </w:r>
                  </w:p>
                  <w:p w:rsidR="00A967B0" w:rsidRPr="00A31AE6" w:rsidRDefault="007C43F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sq-AL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B0" w:rsidRDefault="007C43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500" o:spid="_x0000_s2049" type="#_x0000_t136" style="position:absolute;margin-left:0;margin-top:0;width:620.2pt;height:82.65pt;rotation:315;z-index:-251656192;mso-position-horizontal:center;mso-position-horizontal-relative:margin;mso-position-vertical:center;mso-position-vertical-relative:margin" o:allowincell="f" fillcolor="#7030a0" stroked="f">
          <v:fill opacity=".5"/>
          <v:textpath style="font-family:&quot;Cambria&quot;;font-size:1pt" string="EXTERNAL USE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45"/>
    <w:rsid w:val="000D5545"/>
    <w:rsid w:val="005E033B"/>
    <w:rsid w:val="007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A48C121-2026-42A0-8E89-08DF77A9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D554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5545"/>
  </w:style>
  <w:style w:type="paragraph" w:styleId="Footer">
    <w:name w:val="footer"/>
    <w:basedOn w:val="Normal"/>
    <w:link w:val="FooterChar"/>
    <w:uiPriority w:val="99"/>
    <w:unhideWhenUsed/>
    <w:rsid w:val="000D554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45"/>
  </w:style>
  <w:style w:type="character" w:styleId="PageNumber">
    <w:name w:val="page number"/>
    <w:basedOn w:val="DefaultParagraphFont"/>
    <w:rsid w:val="000D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Ejona Begaj</dc:creator>
  <cp:keywords/>
  <dc:description/>
  <cp:lastModifiedBy>Ejona Begaj</cp:lastModifiedBy>
  <cp:revision>1</cp:revision>
  <dcterms:created xsi:type="dcterms:W3CDTF">2019-06-03T08:18:00Z</dcterms:created>
  <dcterms:modified xsi:type="dcterms:W3CDTF">2019-06-03T08:22:00Z</dcterms:modified>
</cp:coreProperties>
</file>